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A0AD2" w14:textId="6421687C" w:rsidR="00CE2351" w:rsidRPr="002A67F4" w:rsidRDefault="00CE2351" w:rsidP="00ED6092">
      <w:pPr>
        <w:spacing w:after="0" w:line="240" w:lineRule="auto"/>
        <w:jc w:val="center"/>
        <w:rPr>
          <w:rFonts w:ascii="Arial" w:hAnsi="Arial" w:cs="Arial"/>
          <w:b/>
          <w:bCs/>
          <w:iCs/>
          <w:sz w:val="22"/>
          <w:szCs w:val="22"/>
        </w:rPr>
      </w:pPr>
      <w:r>
        <w:rPr>
          <w:rFonts w:ascii="Times New Roman" w:hAnsi="Times New Roman" w:cs="Times New Roman"/>
          <w:b/>
          <w:bCs/>
          <w:iCs/>
          <w:sz w:val="22"/>
          <w:szCs w:val="22"/>
        </w:rPr>
        <w:tab/>
      </w:r>
      <w:r>
        <w:rPr>
          <w:rFonts w:ascii="Times New Roman" w:hAnsi="Times New Roman" w:cs="Times New Roman"/>
          <w:b/>
          <w:bCs/>
          <w:iCs/>
          <w:sz w:val="22"/>
          <w:szCs w:val="22"/>
        </w:rPr>
        <w:tab/>
      </w:r>
      <w:r>
        <w:rPr>
          <w:rFonts w:ascii="Times New Roman" w:hAnsi="Times New Roman" w:cs="Times New Roman"/>
          <w:b/>
          <w:bCs/>
          <w:iCs/>
          <w:sz w:val="22"/>
          <w:szCs w:val="22"/>
        </w:rPr>
        <w:tab/>
      </w:r>
      <w:r>
        <w:rPr>
          <w:rFonts w:ascii="Times New Roman" w:hAnsi="Times New Roman" w:cs="Times New Roman"/>
          <w:b/>
          <w:bCs/>
          <w:iCs/>
          <w:sz w:val="22"/>
          <w:szCs w:val="22"/>
        </w:rPr>
        <w:tab/>
      </w:r>
      <w:r>
        <w:rPr>
          <w:rFonts w:ascii="Times New Roman" w:hAnsi="Times New Roman" w:cs="Times New Roman"/>
          <w:b/>
          <w:bCs/>
          <w:iCs/>
          <w:sz w:val="22"/>
          <w:szCs w:val="22"/>
        </w:rPr>
        <w:tab/>
      </w:r>
      <w:r w:rsidRPr="002A67F4">
        <w:rPr>
          <w:rFonts w:ascii="Arial" w:hAnsi="Arial" w:cs="Arial"/>
          <w:b/>
          <w:bCs/>
          <w:iCs/>
          <w:sz w:val="22"/>
          <w:szCs w:val="22"/>
        </w:rPr>
        <w:t>Sutarties priedas Nr. 3</w:t>
      </w:r>
    </w:p>
    <w:p w14:paraId="70B25B86" w14:textId="77777777" w:rsidR="00CE2351" w:rsidRPr="002A67F4" w:rsidRDefault="00CE2351" w:rsidP="00ED6092">
      <w:pPr>
        <w:spacing w:after="0" w:line="240" w:lineRule="auto"/>
        <w:jc w:val="center"/>
        <w:rPr>
          <w:rFonts w:ascii="Arial" w:hAnsi="Arial" w:cs="Arial"/>
          <w:b/>
          <w:bCs/>
          <w:iCs/>
          <w:sz w:val="22"/>
          <w:szCs w:val="22"/>
        </w:rPr>
      </w:pPr>
    </w:p>
    <w:p w14:paraId="4F7882D4" w14:textId="4510EB92" w:rsidR="00C65526" w:rsidRPr="002A67F4" w:rsidRDefault="00C65526" w:rsidP="00ED6092">
      <w:pPr>
        <w:spacing w:after="0" w:line="240" w:lineRule="auto"/>
        <w:jc w:val="center"/>
        <w:rPr>
          <w:rFonts w:ascii="Arial" w:hAnsi="Arial" w:cs="Arial"/>
          <w:b/>
          <w:bCs/>
          <w:iCs/>
          <w:sz w:val="22"/>
          <w:szCs w:val="22"/>
        </w:rPr>
      </w:pPr>
      <w:r w:rsidRPr="002A67F4">
        <w:rPr>
          <w:rFonts w:ascii="Arial" w:hAnsi="Arial" w:cs="Arial"/>
          <w:b/>
          <w:bCs/>
          <w:iCs/>
          <w:sz w:val="22"/>
          <w:szCs w:val="22"/>
        </w:rPr>
        <w:t>PREKIŲ PRIĖMIMO–PERDAVIMO AKTAS</w:t>
      </w:r>
    </w:p>
    <w:p w14:paraId="5D3FDCE6" w14:textId="77777777" w:rsidR="00C65526" w:rsidRPr="002A67F4" w:rsidRDefault="00C65526" w:rsidP="00ED6092">
      <w:pPr>
        <w:spacing w:after="0" w:line="240" w:lineRule="auto"/>
        <w:jc w:val="center"/>
        <w:rPr>
          <w:rFonts w:ascii="Arial" w:hAnsi="Arial" w:cs="Arial"/>
          <w:sz w:val="22"/>
          <w:szCs w:val="22"/>
        </w:rPr>
      </w:pPr>
      <w:r w:rsidRPr="002A67F4">
        <w:rPr>
          <w:rFonts w:ascii="Arial" w:hAnsi="Arial" w:cs="Arial"/>
          <w:sz w:val="22"/>
          <w:szCs w:val="22"/>
        </w:rPr>
        <w:t>______</w:t>
      </w:r>
    </w:p>
    <w:p w14:paraId="760A543E" w14:textId="77777777" w:rsidR="00C65526" w:rsidRPr="002A67F4" w:rsidRDefault="00C65526" w:rsidP="00ED6092">
      <w:pPr>
        <w:spacing w:after="0" w:line="240" w:lineRule="auto"/>
        <w:jc w:val="center"/>
        <w:rPr>
          <w:rFonts w:ascii="Arial" w:hAnsi="Arial" w:cs="Arial"/>
          <w:sz w:val="22"/>
          <w:szCs w:val="22"/>
        </w:rPr>
      </w:pPr>
      <w:r w:rsidRPr="002A67F4">
        <w:rPr>
          <w:rFonts w:ascii="Arial" w:hAnsi="Arial" w:cs="Arial"/>
          <w:sz w:val="22"/>
          <w:szCs w:val="22"/>
        </w:rPr>
        <w:t xml:space="preserve">(Data) </w:t>
      </w:r>
    </w:p>
    <w:p w14:paraId="054ED5EC" w14:textId="77777777" w:rsidR="00C65526" w:rsidRPr="002A67F4" w:rsidRDefault="00C65526" w:rsidP="00ED6092">
      <w:pPr>
        <w:spacing w:after="0" w:line="240" w:lineRule="auto"/>
        <w:jc w:val="center"/>
        <w:rPr>
          <w:rFonts w:ascii="Arial" w:hAnsi="Arial" w:cs="Arial"/>
          <w:b/>
          <w:bCs/>
          <w:iCs/>
          <w:sz w:val="22"/>
          <w:szCs w:val="22"/>
        </w:rPr>
      </w:pPr>
      <w:r w:rsidRPr="002A67F4">
        <w:rPr>
          <w:rFonts w:ascii="Arial" w:hAnsi="Arial" w:cs="Arial"/>
          <w:b/>
          <w:bCs/>
          <w:iCs/>
          <w:sz w:val="22"/>
          <w:szCs w:val="22"/>
        </w:rPr>
        <w:t>________________________</w:t>
      </w:r>
    </w:p>
    <w:p w14:paraId="3C717AE7" w14:textId="77777777" w:rsidR="00C65526" w:rsidRPr="002A67F4" w:rsidRDefault="00C65526" w:rsidP="00ED6092">
      <w:pPr>
        <w:spacing w:after="0" w:line="240" w:lineRule="auto"/>
        <w:jc w:val="center"/>
        <w:rPr>
          <w:rFonts w:ascii="Arial" w:hAnsi="Arial" w:cs="Arial"/>
          <w:bCs/>
          <w:iCs/>
          <w:sz w:val="22"/>
          <w:szCs w:val="22"/>
        </w:rPr>
      </w:pPr>
      <w:r w:rsidRPr="002A67F4">
        <w:rPr>
          <w:rFonts w:ascii="Arial" w:hAnsi="Arial" w:cs="Arial"/>
          <w:bCs/>
          <w:iCs/>
          <w:sz w:val="22"/>
          <w:szCs w:val="22"/>
        </w:rPr>
        <w:t>(Sudarymo vieta)</w:t>
      </w:r>
    </w:p>
    <w:p w14:paraId="6884C449" w14:textId="77777777" w:rsidR="00C65526" w:rsidRPr="002A67F4" w:rsidRDefault="00C65526" w:rsidP="00ED6092">
      <w:pPr>
        <w:pStyle w:val="Default"/>
        <w:rPr>
          <w:rFonts w:ascii="Arial" w:hAnsi="Arial" w:cs="Arial"/>
          <w:i/>
          <w:sz w:val="22"/>
          <w:szCs w:val="22"/>
          <w:lang w:val="lt-LT"/>
        </w:rPr>
      </w:pPr>
    </w:p>
    <w:tbl>
      <w:tblPr>
        <w:tblW w:w="9350" w:type="dxa"/>
        <w:tblInd w:w="108" w:type="dxa"/>
        <w:tblLook w:val="0000" w:firstRow="0" w:lastRow="0" w:firstColumn="0" w:lastColumn="0" w:noHBand="0" w:noVBand="0"/>
      </w:tblPr>
      <w:tblGrid>
        <w:gridCol w:w="9350"/>
      </w:tblGrid>
      <w:tr w:rsidR="00C65526" w:rsidRPr="002A67F4" w14:paraId="4EB4FE2D" w14:textId="77777777" w:rsidTr="008A4DF7">
        <w:trPr>
          <w:trHeight w:val="570"/>
        </w:trPr>
        <w:tc>
          <w:tcPr>
            <w:tcW w:w="9350" w:type="dxa"/>
            <w:tcBorders>
              <w:top w:val="single" w:sz="6" w:space="0" w:color="000000"/>
              <w:left w:val="single" w:sz="6" w:space="0" w:color="000000"/>
              <w:bottom w:val="single" w:sz="6" w:space="0" w:color="000000"/>
              <w:right w:val="single" w:sz="6" w:space="0" w:color="000000"/>
            </w:tcBorders>
          </w:tcPr>
          <w:p w14:paraId="486B1297" w14:textId="4B0827A7" w:rsidR="00C65526" w:rsidRPr="002A67F4" w:rsidRDefault="00C65526" w:rsidP="00ED6092">
            <w:pPr>
              <w:spacing w:after="0" w:line="240" w:lineRule="auto"/>
              <w:rPr>
                <w:rFonts w:ascii="Arial" w:hAnsi="Arial" w:cs="Arial"/>
                <w:sz w:val="22"/>
                <w:szCs w:val="22"/>
              </w:rPr>
            </w:pPr>
            <w:r w:rsidRPr="002A67F4">
              <w:rPr>
                <w:rFonts w:ascii="Arial" w:hAnsi="Arial" w:cs="Arial"/>
                <w:sz w:val="22"/>
                <w:szCs w:val="22"/>
              </w:rPr>
              <w:t>Perkančioji organizacija (Pirkėjas):</w:t>
            </w:r>
            <w:r w:rsidR="00DE5DF5" w:rsidRPr="002A67F4">
              <w:rPr>
                <w:rFonts w:ascii="Arial" w:hAnsi="Arial" w:cs="Arial"/>
                <w:sz w:val="22"/>
                <w:szCs w:val="22"/>
              </w:rPr>
              <w:t xml:space="preserve"> Mykolo Romerio universitetas</w:t>
            </w:r>
          </w:p>
        </w:tc>
      </w:tr>
      <w:tr w:rsidR="00C65526" w:rsidRPr="002A67F4" w14:paraId="474CAA25" w14:textId="77777777" w:rsidTr="008A4DF7">
        <w:trPr>
          <w:trHeight w:val="570"/>
        </w:trPr>
        <w:tc>
          <w:tcPr>
            <w:tcW w:w="9350" w:type="dxa"/>
            <w:tcBorders>
              <w:top w:val="single" w:sz="6" w:space="0" w:color="000000"/>
              <w:left w:val="single" w:sz="6" w:space="0" w:color="000000"/>
              <w:bottom w:val="single" w:sz="6" w:space="0" w:color="000000"/>
              <w:right w:val="single" w:sz="6" w:space="0" w:color="000000"/>
            </w:tcBorders>
          </w:tcPr>
          <w:p w14:paraId="1087DD97" w14:textId="62800ABC" w:rsidR="00C65526" w:rsidRPr="002A67F4" w:rsidRDefault="00C65526" w:rsidP="00ED6092">
            <w:pPr>
              <w:spacing w:after="0" w:line="240" w:lineRule="auto"/>
              <w:rPr>
                <w:rFonts w:ascii="Arial" w:hAnsi="Arial" w:cs="Arial"/>
                <w:sz w:val="22"/>
                <w:szCs w:val="22"/>
              </w:rPr>
            </w:pPr>
            <w:r w:rsidRPr="002A67F4">
              <w:rPr>
                <w:rFonts w:ascii="Arial" w:hAnsi="Arial" w:cs="Arial"/>
                <w:sz w:val="22"/>
                <w:szCs w:val="22"/>
              </w:rPr>
              <w:t>Tiekėjas:(jei tai ūkio subjektų grupė, nurodyti: (</w:t>
            </w:r>
            <w:r w:rsidRPr="002A67F4">
              <w:rPr>
                <w:rFonts w:ascii="Arial" w:hAnsi="Arial" w:cs="Arial"/>
                <w:i/>
                <w:sz w:val="22"/>
                <w:szCs w:val="22"/>
                <w:highlight w:val="lightGray"/>
              </w:rPr>
              <w:t>jungtinės veiklos sutarties pagrindu veikianti ūkio subjektų grupė, sudaryta iš: (nurodyti visų ūkio subjektų pavadinimus), atstovaujamas atsakingojo partnerio (nurodyti atsakingojo partnerio pavadinimą)</w:t>
            </w:r>
          </w:p>
        </w:tc>
      </w:tr>
      <w:tr w:rsidR="00C65526" w:rsidRPr="002A67F4" w14:paraId="159790EB" w14:textId="77777777" w:rsidTr="008A4DF7">
        <w:trPr>
          <w:trHeight w:val="480"/>
        </w:trPr>
        <w:tc>
          <w:tcPr>
            <w:tcW w:w="9350" w:type="dxa"/>
            <w:tcBorders>
              <w:top w:val="single" w:sz="6" w:space="0" w:color="000000"/>
              <w:left w:val="single" w:sz="6" w:space="0" w:color="000000"/>
              <w:bottom w:val="single" w:sz="6" w:space="0" w:color="000000"/>
              <w:right w:val="single" w:sz="6" w:space="0" w:color="000000"/>
            </w:tcBorders>
          </w:tcPr>
          <w:p w14:paraId="6328216F" w14:textId="77777777" w:rsidR="00C65526" w:rsidRPr="002A67F4" w:rsidRDefault="00C65526" w:rsidP="00ED6092">
            <w:pPr>
              <w:pStyle w:val="Default"/>
              <w:rPr>
                <w:rFonts w:ascii="Arial" w:hAnsi="Arial" w:cs="Arial"/>
                <w:sz w:val="22"/>
                <w:szCs w:val="22"/>
                <w:lang w:val="lt-LT"/>
              </w:rPr>
            </w:pPr>
            <w:r w:rsidRPr="002A67F4">
              <w:rPr>
                <w:rFonts w:ascii="Arial" w:hAnsi="Arial" w:cs="Arial"/>
                <w:sz w:val="22"/>
                <w:szCs w:val="22"/>
                <w:lang w:val="lt-LT"/>
              </w:rPr>
              <w:t>Sutarties Nr.:</w:t>
            </w:r>
          </w:p>
        </w:tc>
      </w:tr>
      <w:tr w:rsidR="00C65526" w:rsidRPr="002A67F4" w14:paraId="03E8B9DA" w14:textId="77777777" w:rsidTr="008A4DF7">
        <w:trPr>
          <w:trHeight w:val="480"/>
        </w:trPr>
        <w:tc>
          <w:tcPr>
            <w:tcW w:w="9350" w:type="dxa"/>
            <w:tcBorders>
              <w:top w:val="single" w:sz="6" w:space="0" w:color="000000"/>
              <w:left w:val="single" w:sz="6" w:space="0" w:color="000000"/>
              <w:bottom w:val="single" w:sz="6" w:space="0" w:color="000000"/>
              <w:right w:val="single" w:sz="6" w:space="0" w:color="000000"/>
            </w:tcBorders>
          </w:tcPr>
          <w:p w14:paraId="729F48EE" w14:textId="77777777" w:rsidR="00C65526" w:rsidRPr="002A67F4" w:rsidRDefault="00C65526" w:rsidP="00ED6092">
            <w:pPr>
              <w:pStyle w:val="Default"/>
              <w:rPr>
                <w:rFonts w:ascii="Arial" w:hAnsi="Arial" w:cs="Arial"/>
                <w:sz w:val="22"/>
                <w:szCs w:val="22"/>
                <w:lang w:val="lt-LT"/>
              </w:rPr>
            </w:pPr>
            <w:r w:rsidRPr="002A67F4">
              <w:rPr>
                <w:rFonts w:ascii="Arial" w:hAnsi="Arial" w:cs="Arial"/>
                <w:sz w:val="22"/>
                <w:szCs w:val="22"/>
                <w:lang w:val="lt-LT"/>
              </w:rPr>
              <w:t xml:space="preserve">Sutarties pavadinimas: </w:t>
            </w:r>
          </w:p>
          <w:p w14:paraId="63BDD030" w14:textId="77777777" w:rsidR="00C65526" w:rsidRPr="002A67F4" w:rsidRDefault="00C65526" w:rsidP="00ED6092">
            <w:pPr>
              <w:pStyle w:val="Default"/>
              <w:ind w:firstLine="720"/>
              <w:rPr>
                <w:rFonts w:ascii="Arial" w:hAnsi="Arial" w:cs="Arial"/>
                <w:sz w:val="22"/>
                <w:szCs w:val="22"/>
                <w:lang w:val="lt-LT"/>
              </w:rPr>
            </w:pPr>
          </w:p>
        </w:tc>
      </w:tr>
    </w:tbl>
    <w:p w14:paraId="122E8FB4" w14:textId="77777777" w:rsidR="00C65526" w:rsidRPr="002A67F4" w:rsidRDefault="00C65526" w:rsidP="00ED6092">
      <w:pPr>
        <w:spacing w:after="0" w:line="240" w:lineRule="auto"/>
        <w:ind w:firstLine="720"/>
        <w:jc w:val="both"/>
        <w:rPr>
          <w:rFonts w:ascii="Arial" w:hAnsi="Arial" w:cs="Arial"/>
          <w:sz w:val="22"/>
          <w:szCs w:val="22"/>
        </w:rPr>
      </w:pPr>
    </w:p>
    <w:p w14:paraId="2074C369" w14:textId="77777777" w:rsidR="00CE2351" w:rsidRPr="002A67F4" w:rsidRDefault="00CE2351" w:rsidP="00ED6092">
      <w:pPr>
        <w:spacing w:after="0" w:line="240" w:lineRule="auto"/>
        <w:ind w:firstLine="720"/>
        <w:jc w:val="both"/>
        <w:rPr>
          <w:rFonts w:ascii="Arial" w:hAnsi="Arial" w:cs="Arial"/>
          <w:sz w:val="22"/>
          <w:szCs w:val="22"/>
        </w:rPr>
      </w:pPr>
    </w:p>
    <w:tbl>
      <w:tblPr>
        <w:tblStyle w:val="Lentelstinklelis"/>
        <w:tblW w:w="0" w:type="auto"/>
        <w:tblInd w:w="137" w:type="dxa"/>
        <w:tblLook w:val="04A0" w:firstRow="1" w:lastRow="0" w:firstColumn="1" w:lastColumn="0" w:noHBand="0" w:noVBand="1"/>
      </w:tblPr>
      <w:tblGrid>
        <w:gridCol w:w="4844"/>
        <w:gridCol w:w="4512"/>
      </w:tblGrid>
      <w:tr w:rsidR="00CE2351" w:rsidRPr="002A67F4" w14:paraId="323FD886" w14:textId="77777777" w:rsidTr="00CE2351">
        <w:tc>
          <w:tcPr>
            <w:tcW w:w="4844" w:type="dxa"/>
          </w:tcPr>
          <w:p w14:paraId="6A5DC1B7" w14:textId="32CCB36A" w:rsidR="00CE2351" w:rsidRPr="002A67F4" w:rsidRDefault="00CE2351" w:rsidP="00ED6092">
            <w:pPr>
              <w:spacing w:line="240" w:lineRule="auto"/>
              <w:jc w:val="both"/>
              <w:rPr>
                <w:rFonts w:ascii="Arial" w:hAnsi="Arial" w:cs="Arial"/>
                <w:sz w:val="22"/>
                <w:szCs w:val="22"/>
              </w:rPr>
            </w:pPr>
            <w:r w:rsidRPr="002A67F4">
              <w:rPr>
                <w:rFonts w:ascii="Arial" w:hAnsi="Arial" w:cs="Arial"/>
                <w:sz w:val="22"/>
                <w:szCs w:val="22"/>
              </w:rPr>
              <w:t>Visos prekės, nurodytos Tiekėjo pasiūlyme, buvo pristatytos ir sumontuotos:</w:t>
            </w:r>
          </w:p>
        </w:tc>
        <w:tc>
          <w:tcPr>
            <w:tcW w:w="4512" w:type="dxa"/>
          </w:tcPr>
          <w:p w14:paraId="29DD84E4" w14:textId="1C588357" w:rsidR="00CE2351" w:rsidRPr="002A67F4" w:rsidRDefault="00CE2351" w:rsidP="00ED6092">
            <w:pPr>
              <w:spacing w:line="240" w:lineRule="auto"/>
              <w:jc w:val="both"/>
              <w:rPr>
                <w:rFonts w:ascii="Arial" w:hAnsi="Arial" w:cs="Arial"/>
                <w:i/>
                <w:sz w:val="22"/>
                <w:szCs w:val="22"/>
              </w:rPr>
            </w:pPr>
            <w:r w:rsidRPr="002A67F4">
              <w:rPr>
                <w:rFonts w:ascii="Arial" w:hAnsi="Arial" w:cs="Arial"/>
                <w:i/>
                <w:sz w:val="22"/>
                <w:szCs w:val="22"/>
              </w:rPr>
              <w:t>(įrašyti datą)</w:t>
            </w:r>
          </w:p>
        </w:tc>
      </w:tr>
      <w:tr w:rsidR="00CE2351" w:rsidRPr="002A67F4" w14:paraId="3DC147F4" w14:textId="77777777" w:rsidTr="00CE2351">
        <w:tc>
          <w:tcPr>
            <w:tcW w:w="4844" w:type="dxa"/>
          </w:tcPr>
          <w:p w14:paraId="56626146" w14:textId="17897C71" w:rsidR="00CE2351" w:rsidRPr="002A67F4" w:rsidRDefault="00CE2351" w:rsidP="00ED6092">
            <w:pPr>
              <w:spacing w:line="240" w:lineRule="auto"/>
              <w:jc w:val="both"/>
              <w:rPr>
                <w:rFonts w:ascii="Arial" w:hAnsi="Arial" w:cs="Arial"/>
                <w:sz w:val="22"/>
                <w:szCs w:val="22"/>
              </w:rPr>
            </w:pPr>
            <w:r w:rsidRPr="002A67F4">
              <w:rPr>
                <w:rFonts w:ascii="Arial" w:hAnsi="Arial" w:cs="Arial"/>
                <w:sz w:val="22"/>
                <w:szCs w:val="22"/>
              </w:rPr>
              <w:t>Visi Tiekėjo įsipareigojimai įvykdyti:</w:t>
            </w:r>
          </w:p>
        </w:tc>
        <w:tc>
          <w:tcPr>
            <w:tcW w:w="4512" w:type="dxa"/>
          </w:tcPr>
          <w:p w14:paraId="173A970B" w14:textId="56C17546" w:rsidR="00CE2351" w:rsidRPr="002A67F4" w:rsidRDefault="00CE2351" w:rsidP="00ED6092">
            <w:pPr>
              <w:spacing w:line="240" w:lineRule="auto"/>
              <w:jc w:val="both"/>
              <w:rPr>
                <w:rFonts w:ascii="Arial" w:hAnsi="Arial" w:cs="Arial"/>
                <w:i/>
                <w:sz w:val="22"/>
                <w:szCs w:val="22"/>
              </w:rPr>
            </w:pPr>
            <w:r w:rsidRPr="002A67F4">
              <w:rPr>
                <w:rFonts w:ascii="Arial" w:hAnsi="Arial" w:cs="Arial"/>
                <w:i/>
                <w:sz w:val="22"/>
                <w:szCs w:val="22"/>
              </w:rPr>
              <w:t>(įrašyti datą)</w:t>
            </w:r>
          </w:p>
        </w:tc>
      </w:tr>
      <w:tr w:rsidR="00CE2351" w:rsidRPr="002A67F4" w14:paraId="412E3EAF" w14:textId="77777777" w:rsidTr="00CE2351">
        <w:tc>
          <w:tcPr>
            <w:tcW w:w="4844" w:type="dxa"/>
          </w:tcPr>
          <w:p w14:paraId="3AF23601" w14:textId="75E62052" w:rsidR="00CE2351" w:rsidRPr="002A67F4" w:rsidRDefault="00CE2351" w:rsidP="00ED6092">
            <w:pPr>
              <w:spacing w:line="240" w:lineRule="auto"/>
              <w:jc w:val="both"/>
              <w:rPr>
                <w:rFonts w:ascii="Arial" w:hAnsi="Arial" w:cs="Arial"/>
                <w:sz w:val="22"/>
                <w:szCs w:val="22"/>
              </w:rPr>
            </w:pPr>
            <w:r w:rsidRPr="002A67F4">
              <w:rPr>
                <w:rFonts w:ascii="Arial" w:hAnsi="Arial" w:cs="Arial"/>
                <w:sz w:val="22"/>
                <w:szCs w:val="22"/>
              </w:rPr>
              <w:t>Pateikti visi reikalingi dokumentai (sąskaitos, sertifikatai, naudojimo</w:t>
            </w:r>
            <w:r w:rsidR="00C74EED" w:rsidRPr="002A67F4">
              <w:rPr>
                <w:rFonts w:ascii="Arial" w:hAnsi="Arial" w:cs="Arial"/>
                <w:sz w:val="22"/>
                <w:szCs w:val="22"/>
              </w:rPr>
              <w:t>,</w:t>
            </w:r>
            <w:r w:rsidRPr="002A67F4">
              <w:rPr>
                <w:rFonts w:ascii="Arial" w:hAnsi="Arial" w:cs="Arial"/>
                <w:sz w:val="22"/>
                <w:szCs w:val="22"/>
              </w:rPr>
              <w:t xml:space="preserve"> priežiūros instrukcijos):</w:t>
            </w:r>
          </w:p>
        </w:tc>
        <w:tc>
          <w:tcPr>
            <w:tcW w:w="4512" w:type="dxa"/>
          </w:tcPr>
          <w:p w14:paraId="790EA072" w14:textId="48B95124" w:rsidR="00CE2351" w:rsidRPr="002A67F4" w:rsidRDefault="00CE2351" w:rsidP="00ED6092">
            <w:pPr>
              <w:spacing w:line="240" w:lineRule="auto"/>
              <w:jc w:val="both"/>
              <w:rPr>
                <w:rFonts w:ascii="Arial" w:hAnsi="Arial" w:cs="Arial"/>
                <w:i/>
                <w:sz w:val="22"/>
                <w:szCs w:val="22"/>
              </w:rPr>
            </w:pPr>
            <w:r w:rsidRPr="002A67F4">
              <w:rPr>
                <w:rFonts w:ascii="Arial" w:hAnsi="Arial" w:cs="Arial"/>
                <w:i/>
                <w:sz w:val="22"/>
                <w:szCs w:val="22"/>
              </w:rPr>
              <w:t>Taip/ne</w:t>
            </w:r>
          </w:p>
        </w:tc>
      </w:tr>
    </w:tbl>
    <w:p w14:paraId="5BCA7A16" w14:textId="77777777" w:rsidR="00CE2351" w:rsidRPr="002A67F4" w:rsidRDefault="00CE2351" w:rsidP="00ED6092">
      <w:pPr>
        <w:spacing w:after="0" w:line="240" w:lineRule="auto"/>
        <w:ind w:firstLine="720"/>
        <w:jc w:val="both"/>
        <w:rPr>
          <w:rFonts w:ascii="Arial" w:hAnsi="Arial" w:cs="Arial"/>
          <w:sz w:val="22"/>
          <w:szCs w:val="22"/>
        </w:rPr>
      </w:pPr>
    </w:p>
    <w:p w14:paraId="176B6BDC" w14:textId="77777777" w:rsidR="00C65526" w:rsidRPr="002A67F4" w:rsidRDefault="00C65526" w:rsidP="00A97E7E">
      <w:pPr>
        <w:spacing w:after="0" w:line="240" w:lineRule="auto"/>
        <w:ind w:firstLine="720"/>
        <w:jc w:val="both"/>
        <w:rPr>
          <w:rFonts w:ascii="Arial" w:hAnsi="Arial" w:cs="Arial"/>
          <w:sz w:val="22"/>
          <w:szCs w:val="22"/>
        </w:rPr>
      </w:pPr>
      <w:r w:rsidRPr="002A67F4">
        <w:rPr>
          <w:rFonts w:ascii="Arial" w:hAnsi="Arial" w:cs="Arial"/>
          <w:sz w:val="22"/>
          <w:szCs w:val="22"/>
        </w:rPr>
        <w:t>Pirkėjas pristatytas prekes priėmė ir patvirtina, kad pristatytos prekės atitinka Sutarties sąlygas ir yra tinkamos naudoti, visos Sutartyje numatytos sąlygos įvykdytos.</w:t>
      </w:r>
    </w:p>
    <w:p w14:paraId="497F3050" w14:textId="77777777" w:rsidR="00C65526" w:rsidRPr="002A67F4" w:rsidRDefault="00C65526" w:rsidP="00A97E7E">
      <w:pPr>
        <w:spacing w:after="0" w:line="240" w:lineRule="auto"/>
        <w:ind w:firstLine="720"/>
        <w:jc w:val="both"/>
        <w:rPr>
          <w:rFonts w:ascii="Arial" w:hAnsi="Arial" w:cs="Arial"/>
          <w:sz w:val="22"/>
          <w:szCs w:val="22"/>
        </w:rPr>
      </w:pPr>
      <w:r w:rsidRPr="002A67F4">
        <w:rPr>
          <w:rFonts w:ascii="Arial" w:hAnsi="Arial" w:cs="Arial"/>
          <w:sz w:val="22"/>
          <w:szCs w:val="22"/>
        </w:rPr>
        <w:t>Šiuo aktu Pirkėjas patvirtina:</w:t>
      </w:r>
    </w:p>
    <w:p w14:paraId="2F6D3A77" w14:textId="77777777" w:rsidR="00C65526" w:rsidRPr="002A67F4" w:rsidRDefault="00C65526" w:rsidP="00A97E7E">
      <w:pPr>
        <w:pStyle w:val="Sraopastraipa"/>
        <w:numPr>
          <w:ilvl w:val="0"/>
          <w:numId w:val="3"/>
        </w:numPr>
        <w:spacing w:after="0"/>
        <w:ind w:left="0" w:firstLine="720"/>
        <w:jc w:val="both"/>
        <w:rPr>
          <w:rFonts w:ascii="Arial" w:hAnsi="Arial"/>
        </w:rPr>
      </w:pPr>
      <w:r w:rsidRPr="002A67F4">
        <w:rPr>
          <w:rFonts w:ascii="Arial" w:hAnsi="Arial"/>
        </w:rPr>
        <w:t xml:space="preserve"> kad prekės priimtos (</w:t>
      </w:r>
      <w:r w:rsidRPr="002A67F4">
        <w:rPr>
          <w:rFonts w:ascii="Arial" w:hAnsi="Arial"/>
          <w:i/>
          <w:highlight w:val="lightGray"/>
        </w:rPr>
        <w:t>įrašyti datą),</w:t>
      </w:r>
      <w:r w:rsidRPr="002A67F4">
        <w:rPr>
          <w:rFonts w:ascii="Arial" w:hAnsi="Arial"/>
        </w:rPr>
        <w:t xml:space="preserve"> ir ši data yra laikoma prekių garantinio laikotarpio pradžia.</w:t>
      </w:r>
    </w:p>
    <w:p w14:paraId="27AA1966" w14:textId="47C8D6FA" w:rsidR="00C65526" w:rsidRPr="002A67F4" w:rsidRDefault="00C65526" w:rsidP="00A97E7E">
      <w:pPr>
        <w:pStyle w:val="Default"/>
        <w:numPr>
          <w:ilvl w:val="0"/>
          <w:numId w:val="3"/>
        </w:numPr>
        <w:ind w:left="0" w:firstLine="720"/>
        <w:jc w:val="both"/>
        <w:rPr>
          <w:rFonts w:ascii="Arial" w:hAnsi="Arial" w:cs="Arial"/>
          <w:sz w:val="22"/>
          <w:szCs w:val="22"/>
          <w:lang w:val="lt-LT"/>
        </w:rPr>
      </w:pPr>
      <w:r w:rsidRPr="002A67F4">
        <w:rPr>
          <w:rFonts w:ascii="Arial" w:hAnsi="Arial" w:cs="Arial"/>
          <w:sz w:val="22"/>
          <w:szCs w:val="22"/>
          <w:lang w:val="lt-LT"/>
        </w:rPr>
        <w:t xml:space="preserve">(jei taikoma) pateiktų prekių antrinės pakuotės laikytinos perdirbamosiomis pakuotėmis pagal Lietuvos Respublikos mokesčio už aplinkos teršimą įstatymo nuostatas ir (ar) yra vienalytės (homogeniškos) pakuotės, pagamintos iš vienos rūšies medžiagos. </w:t>
      </w:r>
    </w:p>
    <w:p w14:paraId="439D1474" w14:textId="25DAE5FC" w:rsidR="00C65526" w:rsidRPr="002A67F4" w:rsidRDefault="00C65526" w:rsidP="00A97E7E">
      <w:pPr>
        <w:pStyle w:val="Default"/>
        <w:ind w:firstLine="720"/>
        <w:jc w:val="both"/>
        <w:rPr>
          <w:rFonts w:ascii="Arial" w:hAnsi="Arial" w:cs="Arial"/>
          <w:sz w:val="22"/>
          <w:szCs w:val="22"/>
          <w:lang w:val="lt-LT"/>
        </w:rPr>
      </w:pPr>
      <w:r w:rsidRPr="002A67F4">
        <w:rPr>
          <w:rFonts w:ascii="Arial" w:hAnsi="Arial" w:cs="Arial"/>
          <w:sz w:val="22"/>
          <w:szCs w:val="22"/>
          <w:lang w:val="lt-LT"/>
        </w:rPr>
        <w:t xml:space="preserve">Atitiktį reikalavimams įrodantys dokumentai </w:t>
      </w:r>
      <w:r w:rsidR="00A813DF" w:rsidRPr="002A67F4">
        <w:rPr>
          <w:rFonts w:ascii="Arial" w:hAnsi="Arial" w:cs="Arial"/>
          <w:sz w:val="22"/>
          <w:szCs w:val="22"/>
          <w:lang w:val="lt-LT"/>
        </w:rPr>
        <w:t>(</w:t>
      </w:r>
      <w:r w:rsidR="00A813DF" w:rsidRPr="002A67F4">
        <w:rPr>
          <w:rFonts w:ascii="Arial" w:eastAsia="Arial" w:hAnsi="Arial" w:cs="Arial"/>
          <w:color w:val="000000" w:themeColor="text1"/>
          <w:sz w:val="22"/>
          <w:szCs w:val="22"/>
          <w:lang w:val="lt-LT"/>
        </w:rPr>
        <w:t>pakuotės aprašymas, gamintojo ir (ar) importuotojo, ir (ar) tiekėjo rašytinis patvirtinimas, saugos duomenų lapas, gamintojo ir (ar) tiekėjo deklaracija (pateikiant objektyvius įrodymus, tiekėjo laisvos formos deklaracija apie atitiktį šiam reikalavimui) arba kiti lygiaverčiai įrodymai</w:t>
      </w:r>
      <w:r w:rsidR="00A97E7E" w:rsidRPr="002A67F4">
        <w:rPr>
          <w:rFonts w:ascii="Arial" w:eastAsia="Arial" w:hAnsi="Arial" w:cs="Arial"/>
          <w:color w:val="000000" w:themeColor="text1"/>
          <w:sz w:val="22"/>
          <w:szCs w:val="22"/>
          <w:lang w:val="lt-LT"/>
        </w:rPr>
        <w:t>)</w:t>
      </w:r>
      <w:r w:rsidRPr="002A67F4">
        <w:rPr>
          <w:rFonts w:ascii="Arial" w:hAnsi="Arial" w:cs="Arial"/>
          <w:sz w:val="22"/>
          <w:szCs w:val="22"/>
          <w:lang w:val="lt-LT"/>
        </w:rPr>
        <w:t>:</w:t>
      </w:r>
    </w:p>
    <w:p w14:paraId="3F32DAF5" w14:textId="07DFBC80" w:rsidR="00CD1C73" w:rsidRPr="00B62849" w:rsidRDefault="00C65526" w:rsidP="00B62849">
      <w:pPr>
        <w:pStyle w:val="Default"/>
        <w:ind w:firstLine="720"/>
        <w:jc w:val="both"/>
        <w:rPr>
          <w:rFonts w:ascii="Arial" w:hAnsi="Arial" w:cs="Arial"/>
          <w:i/>
          <w:sz w:val="22"/>
          <w:szCs w:val="22"/>
          <w:lang w:val="lt-LT"/>
        </w:rPr>
      </w:pPr>
      <w:r w:rsidRPr="002A67F4">
        <w:rPr>
          <w:rFonts w:ascii="Arial" w:hAnsi="Arial" w:cs="Arial"/>
          <w:i/>
          <w:sz w:val="22"/>
          <w:szCs w:val="22"/>
          <w:highlight w:val="lightGray"/>
          <w:lang w:val="lt-LT"/>
        </w:rPr>
        <w:t>(įrašomi pateiktų dokumentų pavadinimai arba nurodomos kitos atitiktį reikalavimams įrodančios aplinkybės)</w:t>
      </w:r>
      <w:r w:rsidR="0046269A" w:rsidRPr="002A67F4">
        <w:rPr>
          <w:rFonts w:ascii="Arial" w:hAnsi="Arial" w:cs="Arial"/>
          <w:i/>
          <w:sz w:val="22"/>
          <w:szCs w:val="22"/>
          <w:lang w:val="lt-LT"/>
        </w:rPr>
        <w:t>.</w:t>
      </w:r>
    </w:p>
    <w:p w14:paraId="31A90B2A" w14:textId="77777777" w:rsidR="00C65526" w:rsidRPr="002A67F4" w:rsidRDefault="00C65526" w:rsidP="00ED6092">
      <w:pPr>
        <w:pStyle w:val="Default"/>
        <w:ind w:firstLine="720"/>
        <w:rPr>
          <w:rFonts w:ascii="Arial" w:hAnsi="Arial" w:cs="Arial"/>
          <w:sz w:val="22"/>
          <w:szCs w:val="22"/>
          <w:lang w:val="lt-LT"/>
        </w:rPr>
      </w:pPr>
    </w:p>
    <w:tbl>
      <w:tblPr>
        <w:tblW w:w="9360"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4562"/>
        <w:gridCol w:w="4798"/>
      </w:tblGrid>
      <w:tr w:rsidR="00C65526" w:rsidRPr="002A67F4" w14:paraId="0E7FEE72" w14:textId="77777777" w:rsidTr="008A4DF7">
        <w:trPr>
          <w:trHeight w:val="270"/>
        </w:trPr>
        <w:tc>
          <w:tcPr>
            <w:tcW w:w="4562" w:type="dxa"/>
            <w:tcBorders>
              <w:right w:val="single" w:sz="6" w:space="0" w:color="000000"/>
            </w:tcBorders>
          </w:tcPr>
          <w:p w14:paraId="3D1E2632" w14:textId="77777777" w:rsidR="00C65526" w:rsidRPr="002A67F4" w:rsidRDefault="00C65526" w:rsidP="002A67F4">
            <w:pPr>
              <w:pStyle w:val="Default"/>
              <w:rPr>
                <w:rFonts w:ascii="Arial" w:hAnsi="Arial" w:cs="Arial"/>
                <w:sz w:val="22"/>
                <w:szCs w:val="22"/>
                <w:lang w:val="lt-LT"/>
              </w:rPr>
            </w:pPr>
            <w:r w:rsidRPr="002A67F4">
              <w:rPr>
                <w:rFonts w:ascii="Arial" w:hAnsi="Arial" w:cs="Arial"/>
                <w:sz w:val="22"/>
                <w:szCs w:val="22"/>
                <w:lang w:val="lt-LT"/>
              </w:rPr>
              <w:t>Perdavė</w:t>
            </w:r>
          </w:p>
        </w:tc>
        <w:tc>
          <w:tcPr>
            <w:tcW w:w="4798" w:type="dxa"/>
            <w:tcBorders>
              <w:left w:val="single" w:sz="6" w:space="0" w:color="000000"/>
              <w:right w:val="single" w:sz="6" w:space="0" w:color="000000"/>
            </w:tcBorders>
          </w:tcPr>
          <w:p w14:paraId="48AC2122" w14:textId="77777777" w:rsidR="00C65526" w:rsidRPr="002A67F4" w:rsidRDefault="00C65526" w:rsidP="002A67F4">
            <w:pPr>
              <w:pStyle w:val="Default"/>
              <w:rPr>
                <w:rFonts w:ascii="Arial" w:hAnsi="Arial" w:cs="Arial"/>
                <w:sz w:val="22"/>
                <w:szCs w:val="22"/>
                <w:lang w:val="lt-LT"/>
              </w:rPr>
            </w:pPr>
            <w:r w:rsidRPr="002A67F4">
              <w:rPr>
                <w:rFonts w:ascii="Arial" w:hAnsi="Arial" w:cs="Arial"/>
                <w:sz w:val="22"/>
                <w:szCs w:val="22"/>
                <w:lang w:val="lt-LT"/>
              </w:rPr>
              <w:t xml:space="preserve">Priėmė </w:t>
            </w:r>
          </w:p>
        </w:tc>
      </w:tr>
      <w:tr w:rsidR="00C65526" w:rsidRPr="002A67F4" w14:paraId="61F30D87" w14:textId="77777777" w:rsidTr="008A4DF7">
        <w:trPr>
          <w:trHeight w:val="375"/>
        </w:trPr>
        <w:tc>
          <w:tcPr>
            <w:tcW w:w="4562" w:type="dxa"/>
            <w:tcBorders>
              <w:bottom w:val="single" w:sz="6" w:space="0" w:color="000000"/>
              <w:right w:val="single" w:sz="6" w:space="0" w:color="000000"/>
            </w:tcBorders>
            <w:vAlign w:val="center"/>
          </w:tcPr>
          <w:p w14:paraId="5CEB3DC4" w14:textId="77777777" w:rsidR="00C65526" w:rsidRPr="002A67F4" w:rsidRDefault="00C65526" w:rsidP="002A67F4">
            <w:pPr>
              <w:pStyle w:val="Default"/>
              <w:rPr>
                <w:rFonts w:ascii="Arial" w:hAnsi="Arial" w:cs="Arial"/>
                <w:sz w:val="22"/>
                <w:szCs w:val="22"/>
                <w:lang w:val="lt-LT"/>
              </w:rPr>
            </w:pPr>
            <w:r w:rsidRPr="002A67F4">
              <w:rPr>
                <w:rFonts w:ascii="Arial" w:hAnsi="Arial" w:cs="Arial"/>
                <w:sz w:val="22"/>
                <w:szCs w:val="22"/>
                <w:lang w:val="lt-LT"/>
              </w:rPr>
              <w:t>Tiekėjas</w:t>
            </w:r>
          </w:p>
        </w:tc>
        <w:tc>
          <w:tcPr>
            <w:tcW w:w="4798" w:type="dxa"/>
            <w:tcBorders>
              <w:left w:val="single" w:sz="6" w:space="0" w:color="000000"/>
              <w:bottom w:val="single" w:sz="6" w:space="0" w:color="000000"/>
              <w:right w:val="single" w:sz="6" w:space="0" w:color="000000"/>
            </w:tcBorders>
            <w:vAlign w:val="center"/>
          </w:tcPr>
          <w:p w14:paraId="47AD6471" w14:textId="77777777" w:rsidR="00C65526" w:rsidRPr="002A67F4" w:rsidRDefault="00C65526" w:rsidP="002A67F4">
            <w:pPr>
              <w:pStyle w:val="Default"/>
              <w:rPr>
                <w:rFonts w:ascii="Arial" w:hAnsi="Arial" w:cs="Arial"/>
                <w:sz w:val="22"/>
                <w:szCs w:val="22"/>
                <w:lang w:val="lt-LT"/>
              </w:rPr>
            </w:pPr>
            <w:r w:rsidRPr="002A67F4">
              <w:rPr>
                <w:rFonts w:ascii="Arial" w:hAnsi="Arial" w:cs="Arial"/>
                <w:sz w:val="22"/>
                <w:szCs w:val="22"/>
                <w:lang w:val="lt-LT"/>
              </w:rPr>
              <w:t>Pirkėjas</w:t>
            </w:r>
          </w:p>
        </w:tc>
      </w:tr>
      <w:tr w:rsidR="00C65526" w:rsidRPr="002A67F4" w14:paraId="0A4EB27D" w14:textId="77777777" w:rsidTr="008A4DF7">
        <w:trPr>
          <w:trHeight w:val="285"/>
        </w:trPr>
        <w:tc>
          <w:tcPr>
            <w:tcW w:w="4562" w:type="dxa"/>
            <w:tcBorders>
              <w:top w:val="single" w:sz="6" w:space="0" w:color="000000"/>
              <w:right w:val="single" w:sz="6" w:space="0" w:color="000000"/>
            </w:tcBorders>
          </w:tcPr>
          <w:p w14:paraId="445AE303" w14:textId="77777777" w:rsidR="00C65526" w:rsidRPr="002A67F4" w:rsidRDefault="00C65526" w:rsidP="002A67F4">
            <w:pPr>
              <w:pStyle w:val="Default"/>
              <w:rPr>
                <w:rFonts w:ascii="Arial" w:hAnsi="Arial" w:cs="Arial"/>
                <w:sz w:val="22"/>
                <w:szCs w:val="22"/>
                <w:lang w:val="lt-LT"/>
              </w:rPr>
            </w:pPr>
            <w:r w:rsidRPr="002A67F4">
              <w:rPr>
                <w:rFonts w:ascii="Arial" w:hAnsi="Arial" w:cs="Arial"/>
                <w:sz w:val="22"/>
                <w:szCs w:val="22"/>
                <w:lang w:val="lt-LT"/>
              </w:rPr>
              <w:t>(Data)</w:t>
            </w:r>
          </w:p>
        </w:tc>
        <w:tc>
          <w:tcPr>
            <w:tcW w:w="4798" w:type="dxa"/>
            <w:tcBorders>
              <w:top w:val="single" w:sz="6" w:space="0" w:color="000000"/>
              <w:left w:val="single" w:sz="6" w:space="0" w:color="000000"/>
              <w:right w:val="single" w:sz="6" w:space="0" w:color="000000"/>
            </w:tcBorders>
          </w:tcPr>
          <w:p w14:paraId="6DC3C44D" w14:textId="77777777" w:rsidR="00C65526" w:rsidRPr="002A67F4" w:rsidRDefault="00C65526" w:rsidP="002A67F4">
            <w:pPr>
              <w:pStyle w:val="Default"/>
              <w:rPr>
                <w:rFonts w:ascii="Arial" w:hAnsi="Arial" w:cs="Arial"/>
                <w:sz w:val="22"/>
                <w:szCs w:val="22"/>
                <w:lang w:val="lt-LT"/>
              </w:rPr>
            </w:pPr>
            <w:r w:rsidRPr="002A67F4">
              <w:rPr>
                <w:rFonts w:ascii="Arial" w:hAnsi="Arial" w:cs="Arial"/>
                <w:sz w:val="22"/>
                <w:szCs w:val="22"/>
                <w:lang w:val="lt-LT"/>
              </w:rPr>
              <w:t>(Data)</w:t>
            </w:r>
          </w:p>
        </w:tc>
      </w:tr>
      <w:tr w:rsidR="00C65526" w:rsidRPr="002A67F4" w14:paraId="5526A4BD" w14:textId="77777777" w:rsidTr="008A4DF7">
        <w:trPr>
          <w:trHeight w:val="285"/>
        </w:trPr>
        <w:tc>
          <w:tcPr>
            <w:tcW w:w="4562" w:type="dxa"/>
            <w:tcBorders>
              <w:right w:val="single" w:sz="6" w:space="0" w:color="000000"/>
            </w:tcBorders>
          </w:tcPr>
          <w:p w14:paraId="08222A46" w14:textId="77777777" w:rsidR="00C65526" w:rsidRPr="002A67F4" w:rsidRDefault="00C65526" w:rsidP="002A67F4">
            <w:pPr>
              <w:pStyle w:val="Default"/>
              <w:rPr>
                <w:rFonts w:ascii="Arial" w:hAnsi="Arial" w:cs="Arial"/>
                <w:sz w:val="22"/>
                <w:szCs w:val="22"/>
                <w:lang w:val="lt-LT"/>
              </w:rPr>
            </w:pPr>
            <w:r w:rsidRPr="002A67F4">
              <w:rPr>
                <w:rFonts w:ascii="Arial" w:hAnsi="Arial" w:cs="Arial"/>
                <w:sz w:val="22"/>
                <w:szCs w:val="22"/>
                <w:lang w:val="lt-LT"/>
              </w:rPr>
              <w:t xml:space="preserve">(Parašas) </w:t>
            </w:r>
          </w:p>
        </w:tc>
        <w:tc>
          <w:tcPr>
            <w:tcW w:w="4798" w:type="dxa"/>
            <w:tcBorders>
              <w:left w:val="single" w:sz="6" w:space="0" w:color="000000"/>
              <w:right w:val="single" w:sz="6" w:space="0" w:color="000000"/>
            </w:tcBorders>
          </w:tcPr>
          <w:p w14:paraId="21BC7023" w14:textId="77777777" w:rsidR="00C65526" w:rsidRPr="002A67F4" w:rsidRDefault="00C65526" w:rsidP="002A67F4">
            <w:pPr>
              <w:pStyle w:val="Default"/>
              <w:rPr>
                <w:rFonts w:ascii="Arial" w:hAnsi="Arial" w:cs="Arial"/>
                <w:sz w:val="22"/>
                <w:szCs w:val="22"/>
                <w:lang w:val="lt-LT"/>
              </w:rPr>
            </w:pPr>
            <w:r w:rsidRPr="002A67F4">
              <w:rPr>
                <w:rFonts w:ascii="Arial" w:hAnsi="Arial" w:cs="Arial"/>
                <w:sz w:val="22"/>
                <w:szCs w:val="22"/>
                <w:lang w:val="lt-LT"/>
              </w:rPr>
              <w:t xml:space="preserve">(Parašas) </w:t>
            </w:r>
          </w:p>
        </w:tc>
      </w:tr>
      <w:tr w:rsidR="00C65526" w:rsidRPr="002A67F4" w14:paraId="192A5574" w14:textId="77777777" w:rsidTr="008A4DF7">
        <w:trPr>
          <w:trHeight w:val="310"/>
        </w:trPr>
        <w:tc>
          <w:tcPr>
            <w:tcW w:w="4562" w:type="dxa"/>
            <w:tcBorders>
              <w:right w:val="single" w:sz="6" w:space="0" w:color="000000"/>
            </w:tcBorders>
          </w:tcPr>
          <w:p w14:paraId="468ABF13" w14:textId="77777777" w:rsidR="00C65526" w:rsidRPr="002A67F4" w:rsidRDefault="00C65526" w:rsidP="002A67F4">
            <w:pPr>
              <w:pStyle w:val="Default"/>
              <w:rPr>
                <w:rFonts w:ascii="Arial" w:hAnsi="Arial" w:cs="Arial"/>
                <w:sz w:val="22"/>
                <w:szCs w:val="22"/>
                <w:lang w:val="lt-LT"/>
              </w:rPr>
            </w:pPr>
            <w:r w:rsidRPr="002A67F4">
              <w:rPr>
                <w:rFonts w:ascii="Arial" w:hAnsi="Arial" w:cs="Arial"/>
                <w:sz w:val="22"/>
                <w:szCs w:val="22"/>
                <w:lang w:val="lt-LT"/>
              </w:rPr>
              <w:t xml:space="preserve">(Vardas, pavardė) </w:t>
            </w:r>
          </w:p>
        </w:tc>
        <w:tc>
          <w:tcPr>
            <w:tcW w:w="4798" w:type="dxa"/>
            <w:tcBorders>
              <w:left w:val="single" w:sz="6" w:space="0" w:color="000000"/>
              <w:right w:val="single" w:sz="6" w:space="0" w:color="000000"/>
            </w:tcBorders>
          </w:tcPr>
          <w:p w14:paraId="53D122A1" w14:textId="77777777" w:rsidR="00C65526" w:rsidRPr="002A67F4" w:rsidRDefault="00C65526" w:rsidP="002A67F4">
            <w:pPr>
              <w:pStyle w:val="Default"/>
              <w:rPr>
                <w:rFonts w:ascii="Arial" w:hAnsi="Arial" w:cs="Arial"/>
                <w:sz w:val="22"/>
                <w:szCs w:val="22"/>
                <w:lang w:val="lt-LT"/>
              </w:rPr>
            </w:pPr>
            <w:r w:rsidRPr="002A67F4">
              <w:rPr>
                <w:rFonts w:ascii="Arial" w:hAnsi="Arial" w:cs="Arial"/>
                <w:sz w:val="22"/>
                <w:szCs w:val="22"/>
                <w:lang w:val="lt-LT"/>
              </w:rPr>
              <w:t xml:space="preserve">(Vardas, pavardė) </w:t>
            </w:r>
          </w:p>
        </w:tc>
      </w:tr>
      <w:tr w:rsidR="00C65526" w:rsidRPr="002A67F4" w14:paraId="08973449" w14:textId="77777777" w:rsidTr="008A4DF7">
        <w:trPr>
          <w:trHeight w:val="310"/>
        </w:trPr>
        <w:tc>
          <w:tcPr>
            <w:tcW w:w="4562" w:type="dxa"/>
            <w:tcBorders>
              <w:right w:val="single" w:sz="6" w:space="0" w:color="000000"/>
            </w:tcBorders>
          </w:tcPr>
          <w:p w14:paraId="081D0A40" w14:textId="77777777" w:rsidR="00C65526" w:rsidRPr="002A67F4" w:rsidRDefault="00C65526" w:rsidP="002A67F4">
            <w:pPr>
              <w:pStyle w:val="Default"/>
              <w:rPr>
                <w:rFonts w:ascii="Arial" w:hAnsi="Arial" w:cs="Arial"/>
                <w:sz w:val="22"/>
                <w:szCs w:val="22"/>
                <w:lang w:val="lt-LT"/>
              </w:rPr>
            </w:pPr>
            <w:r w:rsidRPr="002A67F4">
              <w:rPr>
                <w:rFonts w:ascii="Arial" w:hAnsi="Arial" w:cs="Arial"/>
                <w:sz w:val="22"/>
                <w:szCs w:val="22"/>
                <w:lang w:val="lt-LT"/>
              </w:rPr>
              <w:t>(Pareigos)</w:t>
            </w:r>
          </w:p>
        </w:tc>
        <w:tc>
          <w:tcPr>
            <w:tcW w:w="4798" w:type="dxa"/>
            <w:tcBorders>
              <w:left w:val="single" w:sz="6" w:space="0" w:color="000000"/>
              <w:right w:val="single" w:sz="6" w:space="0" w:color="000000"/>
            </w:tcBorders>
          </w:tcPr>
          <w:p w14:paraId="5D1EFB2F" w14:textId="77777777" w:rsidR="00C65526" w:rsidRPr="002A67F4" w:rsidRDefault="00C65526" w:rsidP="002A67F4">
            <w:pPr>
              <w:pStyle w:val="Default"/>
              <w:rPr>
                <w:rFonts w:ascii="Arial" w:hAnsi="Arial" w:cs="Arial"/>
                <w:sz w:val="22"/>
                <w:szCs w:val="22"/>
                <w:lang w:val="lt-LT"/>
              </w:rPr>
            </w:pPr>
            <w:r w:rsidRPr="002A67F4">
              <w:rPr>
                <w:rFonts w:ascii="Arial" w:hAnsi="Arial" w:cs="Arial"/>
                <w:sz w:val="22"/>
                <w:szCs w:val="22"/>
                <w:lang w:val="lt-LT"/>
              </w:rPr>
              <w:t>(Pareigos)</w:t>
            </w:r>
          </w:p>
        </w:tc>
      </w:tr>
      <w:tr w:rsidR="00C65526" w:rsidRPr="002A67F4" w14:paraId="7B54C6C3" w14:textId="77777777" w:rsidTr="008A4DF7">
        <w:trPr>
          <w:trHeight w:val="63"/>
        </w:trPr>
        <w:tc>
          <w:tcPr>
            <w:tcW w:w="4562" w:type="dxa"/>
            <w:tcBorders>
              <w:right w:val="single" w:sz="6" w:space="0" w:color="000000"/>
            </w:tcBorders>
          </w:tcPr>
          <w:p w14:paraId="2BBD91D0" w14:textId="41BD00B4" w:rsidR="00C65526" w:rsidRPr="002A67F4" w:rsidRDefault="00C65526" w:rsidP="002A67F4">
            <w:pPr>
              <w:pStyle w:val="Default"/>
              <w:ind w:left="1080"/>
              <w:rPr>
                <w:rFonts w:ascii="Arial" w:hAnsi="Arial" w:cs="Arial"/>
                <w:sz w:val="22"/>
                <w:szCs w:val="22"/>
                <w:lang w:val="lt-LT"/>
              </w:rPr>
            </w:pPr>
          </w:p>
        </w:tc>
        <w:tc>
          <w:tcPr>
            <w:tcW w:w="4798" w:type="dxa"/>
            <w:tcBorders>
              <w:left w:val="single" w:sz="6" w:space="0" w:color="000000"/>
              <w:right w:val="single" w:sz="6" w:space="0" w:color="000000"/>
            </w:tcBorders>
          </w:tcPr>
          <w:p w14:paraId="228FA25E" w14:textId="075B7A96" w:rsidR="00C65526" w:rsidRPr="002A67F4" w:rsidRDefault="00C65526" w:rsidP="002A67F4">
            <w:pPr>
              <w:pStyle w:val="Default"/>
              <w:ind w:left="1080"/>
              <w:rPr>
                <w:rFonts w:ascii="Arial" w:hAnsi="Arial" w:cs="Arial"/>
                <w:sz w:val="22"/>
                <w:szCs w:val="22"/>
                <w:lang w:val="lt-LT"/>
              </w:rPr>
            </w:pPr>
          </w:p>
        </w:tc>
      </w:tr>
    </w:tbl>
    <w:p w14:paraId="7E5A2624" w14:textId="77777777" w:rsidR="00C65526" w:rsidRPr="002A67F4" w:rsidRDefault="00C65526" w:rsidP="00ED6092">
      <w:pPr>
        <w:spacing w:after="0" w:line="240" w:lineRule="auto"/>
        <w:jc w:val="center"/>
        <w:rPr>
          <w:rFonts w:ascii="Arial" w:eastAsia="Times New Roman" w:hAnsi="Arial" w:cs="Arial"/>
          <w:b/>
          <w:sz w:val="22"/>
          <w:szCs w:val="22"/>
          <w:lang w:eastAsia="en-US"/>
        </w:rPr>
      </w:pPr>
    </w:p>
    <w:p w14:paraId="7EC7BB50" w14:textId="77777777" w:rsidR="00234659" w:rsidRPr="002A67F4" w:rsidRDefault="00234659" w:rsidP="00ED6092">
      <w:pPr>
        <w:spacing w:line="240" w:lineRule="auto"/>
        <w:rPr>
          <w:rFonts w:ascii="Arial" w:hAnsi="Arial" w:cs="Arial"/>
          <w:sz w:val="22"/>
          <w:szCs w:val="22"/>
        </w:rPr>
      </w:pPr>
    </w:p>
    <w:sectPr w:rsidR="00234659" w:rsidRPr="002A67F4" w:rsidSect="004E4EC6">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71871"/>
    <w:multiLevelType w:val="hybridMultilevel"/>
    <w:tmpl w:val="C58C15C0"/>
    <w:lvl w:ilvl="0" w:tplc="D486CDF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D831DEF"/>
    <w:multiLevelType w:val="hybridMultilevel"/>
    <w:tmpl w:val="2A7A0B04"/>
    <w:lvl w:ilvl="0" w:tplc="37D2F0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39F4122"/>
    <w:multiLevelType w:val="multilevel"/>
    <w:tmpl w:val="683C311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ascii="Arial" w:eastAsia="Arial" w:hAnsi="Arial" w:cs="Arial" w:hint="default"/>
        <w:i w:val="0"/>
        <w:color w:val="000000" w:themeColor="text1"/>
      </w:rPr>
    </w:lvl>
    <w:lvl w:ilvl="2">
      <w:start w:val="1"/>
      <w:numFmt w:val="decimal"/>
      <w:isLgl/>
      <w:lvlText w:val="%1.%2.%3."/>
      <w:lvlJc w:val="left"/>
      <w:pPr>
        <w:ind w:left="1440" w:hanging="720"/>
      </w:pPr>
      <w:rPr>
        <w:rFonts w:ascii="Arial" w:eastAsia="Arial" w:hAnsi="Arial" w:cs="Arial" w:hint="default"/>
        <w:i w:val="0"/>
        <w:color w:val="000000" w:themeColor="text1"/>
      </w:rPr>
    </w:lvl>
    <w:lvl w:ilvl="3">
      <w:start w:val="1"/>
      <w:numFmt w:val="decimal"/>
      <w:isLgl/>
      <w:lvlText w:val="%1.%2.%3.%4."/>
      <w:lvlJc w:val="left"/>
      <w:pPr>
        <w:ind w:left="1440" w:hanging="720"/>
      </w:pPr>
      <w:rPr>
        <w:rFonts w:ascii="Arial" w:eastAsia="Arial" w:hAnsi="Arial" w:cs="Arial" w:hint="default"/>
        <w:i w:val="0"/>
        <w:color w:val="000000" w:themeColor="text1"/>
      </w:rPr>
    </w:lvl>
    <w:lvl w:ilvl="4">
      <w:start w:val="1"/>
      <w:numFmt w:val="decimal"/>
      <w:isLgl/>
      <w:lvlText w:val="%1.%2.%3.%4.%5."/>
      <w:lvlJc w:val="left"/>
      <w:pPr>
        <w:ind w:left="1800" w:hanging="1080"/>
      </w:pPr>
      <w:rPr>
        <w:rFonts w:ascii="Arial" w:eastAsia="Arial" w:hAnsi="Arial" w:cs="Arial" w:hint="default"/>
        <w:i w:val="0"/>
        <w:color w:val="000000" w:themeColor="text1"/>
      </w:rPr>
    </w:lvl>
    <w:lvl w:ilvl="5">
      <w:start w:val="1"/>
      <w:numFmt w:val="decimal"/>
      <w:isLgl/>
      <w:lvlText w:val="%1.%2.%3.%4.%5.%6."/>
      <w:lvlJc w:val="left"/>
      <w:pPr>
        <w:ind w:left="1800" w:hanging="1080"/>
      </w:pPr>
      <w:rPr>
        <w:rFonts w:ascii="Arial" w:eastAsia="Arial" w:hAnsi="Arial" w:cs="Arial" w:hint="default"/>
        <w:i w:val="0"/>
        <w:color w:val="000000" w:themeColor="text1"/>
      </w:rPr>
    </w:lvl>
    <w:lvl w:ilvl="6">
      <w:start w:val="1"/>
      <w:numFmt w:val="decimal"/>
      <w:isLgl/>
      <w:lvlText w:val="%1.%2.%3.%4.%5.%6.%7."/>
      <w:lvlJc w:val="left"/>
      <w:pPr>
        <w:ind w:left="2160" w:hanging="1440"/>
      </w:pPr>
      <w:rPr>
        <w:rFonts w:ascii="Arial" w:eastAsia="Arial" w:hAnsi="Arial" w:cs="Arial" w:hint="default"/>
        <w:i w:val="0"/>
        <w:color w:val="000000" w:themeColor="text1"/>
      </w:rPr>
    </w:lvl>
    <w:lvl w:ilvl="7">
      <w:start w:val="1"/>
      <w:numFmt w:val="decimal"/>
      <w:isLgl/>
      <w:lvlText w:val="%1.%2.%3.%4.%5.%6.%7.%8."/>
      <w:lvlJc w:val="left"/>
      <w:pPr>
        <w:ind w:left="2160" w:hanging="1440"/>
      </w:pPr>
      <w:rPr>
        <w:rFonts w:ascii="Arial" w:eastAsia="Arial" w:hAnsi="Arial" w:cs="Arial" w:hint="default"/>
        <w:i w:val="0"/>
        <w:color w:val="000000" w:themeColor="text1"/>
      </w:rPr>
    </w:lvl>
    <w:lvl w:ilvl="8">
      <w:start w:val="1"/>
      <w:numFmt w:val="decimal"/>
      <w:isLgl/>
      <w:lvlText w:val="%1.%2.%3.%4.%5.%6.%7.%8.%9."/>
      <w:lvlJc w:val="left"/>
      <w:pPr>
        <w:ind w:left="2520" w:hanging="1800"/>
      </w:pPr>
      <w:rPr>
        <w:rFonts w:ascii="Arial" w:eastAsia="Arial" w:hAnsi="Arial" w:cs="Arial" w:hint="default"/>
        <w:i w:val="0"/>
        <w:color w:val="000000" w:themeColor="text1"/>
      </w:rPr>
    </w:lvl>
  </w:abstractNum>
  <w:abstractNum w:abstractNumId="3" w15:restartNumberingAfterBreak="0">
    <w:nsid w:val="7E404073"/>
    <w:multiLevelType w:val="multilevel"/>
    <w:tmpl w:val="A0126AE0"/>
    <w:lvl w:ilvl="0">
      <w:start w:val="1"/>
      <w:numFmt w:val="decimal"/>
      <w:lvlText w:val="%1."/>
      <w:lvlJc w:val="left"/>
      <w:pPr>
        <w:ind w:left="360" w:hanging="360"/>
      </w:pPr>
      <w:rPr>
        <w:rFonts w:eastAsia="Arial" w:hint="default"/>
        <w:i w:val="0"/>
        <w:color w:val="000000" w:themeColor="text1"/>
      </w:rPr>
    </w:lvl>
    <w:lvl w:ilvl="1">
      <w:start w:val="1"/>
      <w:numFmt w:val="decimal"/>
      <w:lvlText w:val="%1.%2."/>
      <w:lvlJc w:val="left"/>
      <w:pPr>
        <w:ind w:left="1440" w:hanging="720"/>
      </w:pPr>
      <w:rPr>
        <w:rFonts w:eastAsia="Arial" w:hint="default"/>
        <w:i w:val="0"/>
        <w:color w:val="000000" w:themeColor="text1"/>
      </w:rPr>
    </w:lvl>
    <w:lvl w:ilvl="2">
      <w:start w:val="1"/>
      <w:numFmt w:val="decimal"/>
      <w:lvlText w:val="%1.%2.%3."/>
      <w:lvlJc w:val="left"/>
      <w:pPr>
        <w:ind w:left="2160" w:hanging="720"/>
      </w:pPr>
      <w:rPr>
        <w:rFonts w:eastAsia="Arial" w:hint="default"/>
        <w:i w:val="0"/>
        <w:color w:val="000000" w:themeColor="text1"/>
      </w:rPr>
    </w:lvl>
    <w:lvl w:ilvl="3">
      <w:start w:val="1"/>
      <w:numFmt w:val="decimal"/>
      <w:lvlText w:val="%1.%2.%3.%4."/>
      <w:lvlJc w:val="left"/>
      <w:pPr>
        <w:ind w:left="3240" w:hanging="1080"/>
      </w:pPr>
      <w:rPr>
        <w:rFonts w:eastAsia="Arial" w:hint="default"/>
        <w:i w:val="0"/>
        <w:color w:val="000000" w:themeColor="text1"/>
      </w:rPr>
    </w:lvl>
    <w:lvl w:ilvl="4">
      <w:start w:val="1"/>
      <w:numFmt w:val="decimal"/>
      <w:lvlText w:val="%1.%2.%3.%4.%5."/>
      <w:lvlJc w:val="left"/>
      <w:pPr>
        <w:ind w:left="3960" w:hanging="1080"/>
      </w:pPr>
      <w:rPr>
        <w:rFonts w:eastAsia="Arial" w:hint="default"/>
        <w:i w:val="0"/>
        <w:color w:val="000000" w:themeColor="text1"/>
      </w:rPr>
    </w:lvl>
    <w:lvl w:ilvl="5">
      <w:start w:val="1"/>
      <w:numFmt w:val="decimal"/>
      <w:lvlText w:val="%1.%2.%3.%4.%5.%6."/>
      <w:lvlJc w:val="left"/>
      <w:pPr>
        <w:ind w:left="5040" w:hanging="1440"/>
      </w:pPr>
      <w:rPr>
        <w:rFonts w:eastAsia="Arial" w:hint="default"/>
        <w:i w:val="0"/>
        <w:color w:val="000000" w:themeColor="text1"/>
      </w:rPr>
    </w:lvl>
    <w:lvl w:ilvl="6">
      <w:start w:val="1"/>
      <w:numFmt w:val="decimal"/>
      <w:lvlText w:val="%1.%2.%3.%4.%5.%6.%7."/>
      <w:lvlJc w:val="left"/>
      <w:pPr>
        <w:ind w:left="5760" w:hanging="1440"/>
      </w:pPr>
      <w:rPr>
        <w:rFonts w:eastAsia="Arial" w:hint="default"/>
        <w:i w:val="0"/>
        <w:color w:val="000000" w:themeColor="text1"/>
      </w:rPr>
    </w:lvl>
    <w:lvl w:ilvl="7">
      <w:start w:val="1"/>
      <w:numFmt w:val="decimal"/>
      <w:lvlText w:val="%1.%2.%3.%4.%5.%6.%7.%8."/>
      <w:lvlJc w:val="left"/>
      <w:pPr>
        <w:ind w:left="6840" w:hanging="1800"/>
      </w:pPr>
      <w:rPr>
        <w:rFonts w:eastAsia="Arial" w:hint="default"/>
        <w:i w:val="0"/>
        <w:color w:val="000000" w:themeColor="text1"/>
      </w:rPr>
    </w:lvl>
    <w:lvl w:ilvl="8">
      <w:start w:val="1"/>
      <w:numFmt w:val="decimal"/>
      <w:lvlText w:val="%1.%2.%3.%4.%5.%6.%7.%8.%9."/>
      <w:lvlJc w:val="left"/>
      <w:pPr>
        <w:ind w:left="7560" w:hanging="1800"/>
      </w:pPr>
      <w:rPr>
        <w:rFonts w:eastAsia="Arial" w:hint="default"/>
        <w:i w:val="0"/>
        <w:color w:val="000000" w:themeColor="text1"/>
      </w:rPr>
    </w:lvl>
  </w:abstractNum>
  <w:num w:numId="1" w16cid:durableId="2000695895">
    <w:abstractNumId w:val="1"/>
  </w:num>
  <w:num w:numId="2" w16cid:durableId="1008941823">
    <w:abstractNumId w:val="0"/>
  </w:num>
  <w:num w:numId="3" w16cid:durableId="973023579">
    <w:abstractNumId w:val="2"/>
  </w:num>
  <w:num w:numId="4" w16cid:durableId="1067876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EC4"/>
    <w:rsid w:val="00033EF9"/>
    <w:rsid w:val="000B283E"/>
    <w:rsid w:val="00234659"/>
    <w:rsid w:val="00243D2A"/>
    <w:rsid w:val="002520CF"/>
    <w:rsid w:val="002A67F4"/>
    <w:rsid w:val="002C00D3"/>
    <w:rsid w:val="0037459A"/>
    <w:rsid w:val="0046269A"/>
    <w:rsid w:val="00480FFF"/>
    <w:rsid w:val="0048145B"/>
    <w:rsid w:val="005C49F3"/>
    <w:rsid w:val="005F54E7"/>
    <w:rsid w:val="00663117"/>
    <w:rsid w:val="00692EC4"/>
    <w:rsid w:val="00914599"/>
    <w:rsid w:val="00A813DF"/>
    <w:rsid w:val="00A861C2"/>
    <w:rsid w:val="00A97E7E"/>
    <w:rsid w:val="00AE11A5"/>
    <w:rsid w:val="00B62849"/>
    <w:rsid w:val="00C65526"/>
    <w:rsid w:val="00C74EED"/>
    <w:rsid w:val="00CD1C73"/>
    <w:rsid w:val="00CE2351"/>
    <w:rsid w:val="00CE39F7"/>
    <w:rsid w:val="00DE5DF5"/>
    <w:rsid w:val="00ED6092"/>
    <w:rsid w:val="00EE04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E1E1A"/>
  <w15:chartTrackingRefBased/>
  <w15:docId w15:val="{AEAA7B45-52A7-4966-B069-B731F6599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552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5526"/>
    <w:pPr>
      <w:suppressAutoHyphens/>
      <w:autoSpaceDN w:val="0"/>
      <w:spacing w:line="240" w:lineRule="auto"/>
      <w:ind w:left="720"/>
      <w:textAlignment w:val="baseline"/>
    </w:pPr>
    <w:rPr>
      <w:rFonts w:ascii="Calibri" w:eastAsia="Calibri" w:hAnsi="Calibri" w:cs="Arial"/>
      <w:kern w:val="3"/>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5526"/>
    <w:rPr>
      <w:rFonts w:ascii="Calibri" w:eastAsia="Calibri" w:hAnsi="Calibri" w:cs="Arial"/>
      <w:kern w:val="3"/>
    </w:rPr>
  </w:style>
  <w:style w:type="paragraph" w:customStyle="1" w:styleId="Default">
    <w:name w:val="Default"/>
    <w:rsid w:val="00C6552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table" w:styleId="Lentelstinklelis">
    <w:name w:val="Table Grid"/>
    <w:basedOn w:val="prastojilentel"/>
    <w:uiPriority w:val="39"/>
    <w:rsid w:val="00CE23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D67F3-BDCE-41F1-B787-6646BFA37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223</Words>
  <Characters>1653</Characters>
  <Application>Microsoft Office Word</Application>
  <DocSecurity>0</DocSecurity>
  <Lines>27</Lines>
  <Paragraphs>16</Paragraphs>
  <ScaleCrop>false</ScaleCrop>
  <HeadingPairs>
    <vt:vector size="2" baseType="variant">
      <vt:variant>
        <vt:lpstr>Title</vt:lpstr>
      </vt:variant>
      <vt:variant>
        <vt:i4>1</vt:i4>
      </vt:variant>
    </vt:vector>
  </HeadingPairs>
  <TitlesOfParts>
    <vt:vector size="1" baseType="lpstr">
      <vt:lpstr/>
    </vt:vector>
  </TitlesOfParts>
  <Company>Mykolo Romerio Universitetas</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Kalvaitienė</dc:creator>
  <cp:keywords/>
  <dc:description/>
  <cp:lastModifiedBy>Jurgita Šmulkštytė</cp:lastModifiedBy>
  <cp:revision>18</cp:revision>
  <dcterms:created xsi:type="dcterms:W3CDTF">2024-12-11T13:03:00Z</dcterms:created>
  <dcterms:modified xsi:type="dcterms:W3CDTF">2026-02-09T08:50:00Z</dcterms:modified>
</cp:coreProperties>
</file>